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62"/>
        <w:gridCol w:w="14"/>
        <w:gridCol w:w="1338"/>
        <w:gridCol w:w="1260"/>
        <w:gridCol w:w="7200"/>
      </w:tblGrid>
      <w:tr w:rsidR="00DB2F78" w:rsidRPr="00FD3133" w:rsidTr="00DB2F78">
        <w:trPr>
          <w:trHeight w:val="287"/>
        </w:trPr>
        <w:tc>
          <w:tcPr>
            <w:tcW w:w="662" w:type="dxa"/>
            <w:vMerge w:val="restart"/>
          </w:tcPr>
          <w:p w:rsidR="00DB2F78" w:rsidRPr="00FD3133" w:rsidRDefault="00DB2F78" w:rsidP="00CD4F40">
            <w:pPr>
              <w:spacing w:after="0" w:line="240" w:lineRule="auto"/>
              <w:jc w:val="center"/>
              <w:rPr>
                <w:rFonts w:ascii="Times New Roman" w:hAnsi="Times New Roman" w:cs="Times New Roman"/>
                <w:bCs/>
                <w:sz w:val="18"/>
                <w:szCs w:val="18"/>
              </w:rPr>
            </w:pPr>
            <w:r w:rsidRPr="00FD3133">
              <w:rPr>
                <w:rFonts w:ascii="Times New Roman" w:hAnsi="Times New Roman" w:cs="Times New Roman"/>
                <w:bCs/>
                <w:sz w:val="18"/>
                <w:szCs w:val="18"/>
              </w:rPr>
              <w:t>Sr. No</w:t>
            </w:r>
          </w:p>
        </w:tc>
        <w:tc>
          <w:tcPr>
            <w:tcW w:w="1352" w:type="dxa"/>
            <w:gridSpan w:val="2"/>
            <w:vMerge w:val="restart"/>
          </w:tcPr>
          <w:p w:rsidR="00DB2F78" w:rsidRPr="00FD3133" w:rsidRDefault="00DB2F78" w:rsidP="00CD4F40">
            <w:pPr>
              <w:spacing w:after="0" w:line="240" w:lineRule="auto"/>
              <w:jc w:val="center"/>
              <w:rPr>
                <w:rFonts w:ascii="Times New Roman" w:hAnsi="Times New Roman" w:cs="Times New Roman"/>
                <w:bCs/>
                <w:sz w:val="18"/>
                <w:szCs w:val="18"/>
              </w:rPr>
            </w:pPr>
            <w:r w:rsidRPr="00FD3133">
              <w:rPr>
                <w:rFonts w:ascii="Times New Roman" w:hAnsi="Times New Roman" w:cs="Times New Roman"/>
                <w:bCs/>
                <w:sz w:val="18"/>
                <w:szCs w:val="18"/>
              </w:rPr>
              <w:t>Name of the Candidates</w:t>
            </w:r>
          </w:p>
        </w:tc>
        <w:tc>
          <w:tcPr>
            <w:tcW w:w="1260" w:type="dxa"/>
            <w:vMerge w:val="restart"/>
          </w:tcPr>
          <w:p w:rsidR="00DB2F78" w:rsidRPr="00FD3133" w:rsidRDefault="00DB2F78" w:rsidP="00CD4F40">
            <w:pPr>
              <w:spacing w:after="0" w:line="240" w:lineRule="auto"/>
              <w:jc w:val="center"/>
              <w:rPr>
                <w:rFonts w:ascii="Times New Roman" w:hAnsi="Times New Roman" w:cs="Times New Roman"/>
                <w:bCs/>
                <w:sz w:val="18"/>
                <w:szCs w:val="18"/>
              </w:rPr>
            </w:pPr>
            <w:r w:rsidRPr="00FD3133">
              <w:rPr>
                <w:rFonts w:ascii="Times New Roman" w:hAnsi="Times New Roman" w:cs="Times New Roman"/>
                <w:bCs/>
                <w:sz w:val="18"/>
                <w:szCs w:val="18"/>
              </w:rPr>
              <w:t>Speciality</w:t>
            </w:r>
          </w:p>
        </w:tc>
        <w:tc>
          <w:tcPr>
            <w:tcW w:w="7200" w:type="dxa"/>
            <w:vMerge w:val="restart"/>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Topic of Thesis</w:t>
            </w:r>
          </w:p>
        </w:tc>
      </w:tr>
      <w:tr w:rsidR="00DB2F78" w:rsidRPr="00FD3133" w:rsidTr="00DB2F78">
        <w:trPr>
          <w:trHeight w:val="253"/>
        </w:trPr>
        <w:tc>
          <w:tcPr>
            <w:tcW w:w="662" w:type="dxa"/>
            <w:vMerge/>
          </w:tcPr>
          <w:p w:rsidR="00DB2F78" w:rsidRPr="00FD3133" w:rsidRDefault="00DB2F78" w:rsidP="00CD4F40">
            <w:pPr>
              <w:spacing w:after="0" w:line="240" w:lineRule="auto"/>
              <w:jc w:val="center"/>
              <w:rPr>
                <w:rFonts w:ascii="Times New Roman" w:hAnsi="Times New Roman" w:cs="Times New Roman"/>
                <w:bCs/>
                <w:sz w:val="18"/>
                <w:szCs w:val="18"/>
              </w:rPr>
            </w:pPr>
          </w:p>
        </w:tc>
        <w:tc>
          <w:tcPr>
            <w:tcW w:w="1352" w:type="dxa"/>
            <w:gridSpan w:val="2"/>
            <w:vMerge/>
          </w:tcPr>
          <w:p w:rsidR="00DB2F78" w:rsidRPr="00FD3133" w:rsidRDefault="00DB2F78" w:rsidP="00CD4F40">
            <w:pPr>
              <w:spacing w:after="0" w:line="240" w:lineRule="auto"/>
              <w:jc w:val="center"/>
              <w:rPr>
                <w:rFonts w:ascii="Times New Roman" w:hAnsi="Times New Roman" w:cs="Times New Roman"/>
                <w:bCs/>
                <w:sz w:val="18"/>
                <w:szCs w:val="18"/>
              </w:rPr>
            </w:pPr>
          </w:p>
        </w:tc>
        <w:tc>
          <w:tcPr>
            <w:tcW w:w="1260" w:type="dxa"/>
            <w:vMerge/>
          </w:tcPr>
          <w:p w:rsidR="00DB2F78" w:rsidRPr="00FD3133" w:rsidRDefault="00DB2F78" w:rsidP="00CD4F40">
            <w:pPr>
              <w:spacing w:after="0" w:line="240" w:lineRule="auto"/>
              <w:jc w:val="center"/>
              <w:rPr>
                <w:rFonts w:ascii="Times New Roman" w:hAnsi="Times New Roman" w:cs="Times New Roman"/>
                <w:bCs/>
                <w:sz w:val="18"/>
                <w:szCs w:val="18"/>
              </w:rPr>
            </w:pPr>
          </w:p>
        </w:tc>
        <w:tc>
          <w:tcPr>
            <w:tcW w:w="7200" w:type="dxa"/>
            <w:vMerge/>
          </w:tcPr>
          <w:p w:rsidR="00DB2F78" w:rsidRPr="00FD3133" w:rsidRDefault="00DB2F78" w:rsidP="000303FA">
            <w:pPr>
              <w:spacing w:after="0" w:line="240" w:lineRule="auto"/>
              <w:jc w:val="both"/>
              <w:rPr>
                <w:rFonts w:ascii="Times New Roman" w:hAnsi="Times New Roman" w:cs="Times New Roman"/>
                <w:bCs/>
                <w:sz w:val="18"/>
                <w:szCs w:val="18"/>
              </w:rPr>
            </w:pPr>
          </w:p>
        </w:tc>
      </w:tr>
      <w:tr w:rsidR="00DB2F78" w:rsidRPr="00FD3133" w:rsidTr="00DB2F78">
        <w:trPr>
          <w:trHeight w:val="503"/>
        </w:trPr>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1.</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Gagandip Kaur</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(Obst &amp; Gynae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knowledge of staff nurses on emergency obstetric management in selected hospitals at Moga.</w:t>
            </w:r>
          </w:p>
        </w:tc>
      </w:tr>
      <w:tr w:rsidR="00DB2F78" w:rsidRPr="00FD3133" w:rsidTr="00DB2F78">
        <w:trPr>
          <w:trHeight w:val="557"/>
        </w:trPr>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2.</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 xml:space="preserve">Arika Gautam </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(Obst &amp; Gynae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effectiveness of structured teaching programme regarding knowledge and attitude of family planning methods among men living in village Daudhar at Moga</w:t>
            </w:r>
          </w:p>
        </w:tc>
      </w:tr>
      <w:tr w:rsidR="00DB2F78" w:rsidRPr="00FD3133" w:rsidTr="00DB2F78">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3.</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 xml:space="preserve">Meenakshi </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(Obst &amp; Gynae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evaluate the effectiveness of hand and food massage on post operative pain among caesarean mothers in selected hospitals at district Moga , Punjab</w:t>
            </w:r>
          </w:p>
        </w:tc>
      </w:tr>
      <w:tr w:rsidR="00DB2F78" w:rsidRPr="00FD3133" w:rsidTr="00DB2F78">
        <w:trPr>
          <w:trHeight w:val="755"/>
        </w:trPr>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4.</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Amandeep Kaur</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(Pediatric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prevalence of obesity and to evaluate the effectiveness of information education communication (IEC) on knowledge regarding management and control of obesity among high school children in selected schools at Moga, Punjab</w:t>
            </w:r>
          </w:p>
        </w:tc>
      </w:tr>
      <w:tr w:rsidR="00DB2F78" w:rsidRPr="00FD3133" w:rsidTr="00DB2F78">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5.</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Karmjeet Kaur</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(Pediatric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prevalence on dental caries and effectiveness of brushing technique on dental caries among school going children in selected rural community at distt Moga, Punjab</w:t>
            </w:r>
          </w:p>
        </w:tc>
      </w:tr>
      <w:tr w:rsidR="00DB2F78" w:rsidRPr="00FD3133" w:rsidTr="00DB2F78">
        <w:trPr>
          <w:trHeight w:val="737"/>
        </w:trPr>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6.</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Ramanveer Kaur</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(Pediatric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comparative study to assess the psychosocial problems among pre-school children residing in orphanages and at home with family in selected districts of Punjab</w:t>
            </w:r>
          </w:p>
        </w:tc>
      </w:tr>
      <w:tr w:rsidR="00DB2F78" w:rsidRPr="00FD3133" w:rsidTr="00DB2F78">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7.</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Rupinder Kaur</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(Pediatric Nursing)</w:t>
            </w:r>
          </w:p>
        </w:tc>
        <w:tc>
          <w:tcPr>
            <w:tcW w:w="7200" w:type="dxa"/>
          </w:tcPr>
          <w:p w:rsidR="00DB2F78"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evaluate the effectiveness of information education communication on knowledge and practice regarding prevention of nosocomial infections among staff nurses working in newnatal intensive care unit in selected hospitals at Moga, Punjab</w:t>
            </w:r>
          </w:p>
          <w:p w:rsidR="00DB2F78" w:rsidRPr="00FD3133" w:rsidRDefault="00DB2F78" w:rsidP="000303FA">
            <w:pPr>
              <w:spacing w:after="0" w:line="240" w:lineRule="auto"/>
              <w:jc w:val="both"/>
              <w:rPr>
                <w:rFonts w:ascii="Times New Roman" w:hAnsi="Times New Roman" w:cs="Times New Roman"/>
                <w:bCs/>
                <w:sz w:val="18"/>
                <w:szCs w:val="18"/>
              </w:rPr>
            </w:pPr>
          </w:p>
        </w:tc>
      </w:tr>
      <w:tr w:rsidR="00DB2F78" w:rsidRPr="00FD3133" w:rsidTr="00DB2F78">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8.</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Vandna Sharma</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(Mental Health Nursing)</w:t>
            </w:r>
          </w:p>
        </w:tc>
        <w:tc>
          <w:tcPr>
            <w:tcW w:w="7200" w:type="dxa"/>
          </w:tcPr>
          <w:p w:rsidR="00DB2F78"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effectivenessof structured teaching programme on knowledge regarding coping strategies with life related changes due to aging process among geriatric clients at selected old age homes of district Moga, Punjab</w:t>
            </w:r>
          </w:p>
          <w:p w:rsidR="00DB2F78" w:rsidRPr="00FD3133" w:rsidRDefault="00DB2F78" w:rsidP="000303FA">
            <w:pPr>
              <w:spacing w:after="0" w:line="240" w:lineRule="auto"/>
              <w:jc w:val="both"/>
              <w:rPr>
                <w:rFonts w:ascii="Times New Roman" w:hAnsi="Times New Roman" w:cs="Times New Roman"/>
                <w:bCs/>
                <w:sz w:val="18"/>
                <w:szCs w:val="18"/>
              </w:rPr>
            </w:pPr>
          </w:p>
        </w:tc>
      </w:tr>
      <w:tr w:rsidR="00DB2F78" w:rsidRPr="00FD3133" w:rsidTr="00DB2F78">
        <w:tc>
          <w:tcPr>
            <w:tcW w:w="662"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9.</w:t>
            </w:r>
          </w:p>
        </w:tc>
        <w:tc>
          <w:tcPr>
            <w:tcW w:w="1352"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Raminder Kaur</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(Mental Health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level of stress and coping strategies adopted by high school teachers in selected schools of district Moga, Punjab</w:t>
            </w:r>
          </w:p>
        </w:tc>
      </w:tr>
      <w:tr w:rsidR="00DB2F78" w:rsidRPr="00FD3133" w:rsidTr="00DB2F78">
        <w:trPr>
          <w:trHeight w:val="70"/>
        </w:trPr>
        <w:tc>
          <w:tcPr>
            <w:tcW w:w="676" w:type="dxa"/>
            <w:gridSpan w:val="2"/>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10.</w:t>
            </w:r>
          </w:p>
        </w:tc>
        <w:tc>
          <w:tcPr>
            <w:tcW w:w="1338"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Shalini Pathania</w:t>
            </w:r>
          </w:p>
        </w:tc>
        <w:tc>
          <w:tcPr>
            <w:tcW w:w="1260" w:type="dxa"/>
          </w:tcPr>
          <w:p w:rsidR="00DB2F78" w:rsidRPr="00FD3133" w:rsidRDefault="00DB2F78" w:rsidP="00CD4F40">
            <w:pPr>
              <w:spacing w:after="0" w:line="240" w:lineRule="auto"/>
              <w:rPr>
                <w:rFonts w:ascii="Times New Roman" w:hAnsi="Times New Roman" w:cs="Times New Roman"/>
                <w:bCs/>
                <w:sz w:val="18"/>
                <w:szCs w:val="18"/>
              </w:rPr>
            </w:pPr>
            <w:r w:rsidRPr="00FD3133">
              <w:rPr>
                <w:rFonts w:ascii="Times New Roman" w:hAnsi="Times New Roman" w:cs="Times New Roman"/>
                <w:bCs/>
                <w:sz w:val="18"/>
                <w:szCs w:val="18"/>
              </w:rPr>
              <w:t>M.Sc (Mental Health Nursing)</w:t>
            </w:r>
          </w:p>
        </w:tc>
        <w:tc>
          <w:tcPr>
            <w:tcW w:w="7200" w:type="dxa"/>
          </w:tcPr>
          <w:p w:rsidR="00DB2F78" w:rsidRPr="00FD3133" w:rsidRDefault="00DB2F78" w:rsidP="000303FA">
            <w:pPr>
              <w:spacing w:after="0" w:line="240" w:lineRule="auto"/>
              <w:jc w:val="both"/>
              <w:rPr>
                <w:rFonts w:ascii="Times New Roman" w:hAnsi="Times New Roman" w:cs="Times New Roman"/>
                <w:bCs/>
                <w:sz w:val="18"/>
                <w:szCs w:val="18"/>
              </w:rPr>
            </w:pPr>
            <w:r w:rsidRPr="00FD3133">
              <w:rPr>
                <w:rFonts w:ascii="Times New Roman" w:hAnsi="Times New Roman" w:cs="Times New Roman"/>
                <w:bCs/>
                <w:sz w:val="18"/>
                <w:szCs w:val="18"/>
              </w:rPr>
              <w:t>A Study to assess the Effectiveness of self instructional module on knowledge regarding management of psychiatric emergencies among nursing students in selected colleges at Moga, Punjab.</w:t>
            </w:r>
          </w:p>
        </w:tc>
      </w:tr>
    </w:tbl>
    <w:p w:rsidR="002666FF" w:rsidRPr="00FD3133" w:rsidRDefault="002666FF">
      <w:pPr>
        <w:rPr>
          <w:rFonts w:ascii="Times New Roman" w:hAnsi="Times New Roman" w:cs="Times New Roman"/>
          <w:bCs/>
          <w:sz w:val="18"/>
          <w:szCs w:val="18"/>
        </w:rPr>
      </w:pPr>
    </w:p>
    <w:p w:rsidR="002666FF" w:rsidRPr="00FD3133" w:rsidRDefault="002666FF">
      <w:pPr>
        <w:rPr>
          <w:rFonts w:ascii="Times New Roman" w:hAnsi="Times New Roman" w:cs="Times New Roman"/>
          <w:bCs/>
          <w:sz w:val="18"/>
          <w:szCs w:val="18"/>
        </w:rPr>
      </w:pPr>
    </w:p>
    <w:p w:rsidR="002666FF" w:rsidRPr="00FD3133" w:rsidRDefault="002666FF">
      <w:pPr>
        <w:rPr>
          <w:rFonts w:ascii="Times New Roman" w:hAnsi="Times New Roman" w:cs="Times New Roman"/>
          <w:sz w:val="18"/>
          <w:szCs w:val="18"/>
        </w:rPr>
      </w:pPr>
    </w:p>
    <w:p w:rsidR="002666FF" w:rsidRPr="00396310" w:rsidRDefault="002666FF">
      <w:pPr>
        <w:rPr>
          <w:rFonts w:ascii="Times New Roman" w:hAnsi="Times New Roman" w:cs="Times New Roman"/>
        </w:rPr>
      </w:pPr>
    </w:p>
    <w:p w:rsidR="002666FF" w:rsidRPr="00396310" w:rsidRDefault="002666FF">
      <w:pPr>
        <w:rPr>
          <w:rFonts w:ascii="Times New Roman" w:hAnsi="Times New Roman" w:cs="Times New Roman"/>
        </w:rPr>
      </w:pPr>
    </w:p>
    <w:p w:rsidR="002666FF" w:rsidRPr="00396310" w:rsidRDefault="002666FF">
      <w:pPr>
        <w:rPr>
          <w:rFonts w:ascii="Times New Roman" w:hAnsi="Times New Roman" w:cs="Times New Roman"/>
        </w:rPr>
      </w:pPr>
    </w:p>
    <w:sectPr w:rsidR="002666FF" w:rsidRPr="00396310" w:rsidSect="000303FA">
      <w:headerReference w:type="default" r:id="rId6"/>
      <w:pgSz w:w="11907" w:h="16839" w:code="9"/>
      <w:pgMar w:top="0" w:right="990" w:bottom="144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39F" w:rsidRDefault="0007239F" w:rsidP="00DB2F78">
      <w:pPr>
        <w:spacing w:after="0" w:line="240" w:lineRule="auto"/>
      </w:pPr>
      <w:r>
        <w:separator/>
      </w:r>
    </w:p>
  </w:endnote>
  <w:endnote w:type="continuationSeparator" w:id="1">
    <w:p w:rsidR="0007239F" w:rsidRDefault="0007239F" w:rsidP="00DB2F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39F" w:rsidRDefault="0007239F" w:rsidP="00DB2F78">
      <w:pPr>
        <w:spacing w:after="0" w:line="240" w:lineRule="auto"/>
      </w:pPr>
      <w:r>
        <w:separator/>
      </w:r>
    </w:p>
  </w:footnote>
  <w:footnote w:type="continuationSeparator" w:id="1">
    <w:p w:rsidR="0007239F" w:rsidRDefault="0007239F" w:rsidP="00DB2F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F78" w:rsidRPr="00DB2F78" w:rsidRDefault="00DB2F78" w:rsidP="00DB2F78">
    <w:pPr>
      <w:pStyle w:val="Header"/>
      <w:jc w:val="center"/>
      <w:rPr>
        <w:b/>
        <w:bCs/>
        <w:u w:val="single"/>
      </w:rPr>
    </w:pPr>
    <w:r w:rsidRPr="00DB2F78">
      <w:rPr>
        <w:b/>
        <w:bCs/>
        <w:u w:val="single"/>
      </w:rPr>
      <w:t>Babe k institute of nursing, Moga</w:t>
    </w:r>
  </w:p>
  <w:p w:rsidR="00DB2F78" w:rsidRPr="00DB2F78" w:rsidRDefault="00DB2F78" w:rsidP="00DB2F78">
    <w:pPr>
      <w:pStyle w:val="Header"/>
      <w:jc w:val="center"/>
      <w:rPr>
        <w:b/>
        <w:bCs/>
        <w:u w:val="single"/>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17395C"/>
    <w:rsid w:val="00004E4C"/>
    <w:rsid w:val="000303FA"/>
    <w:rsid w:val="000360F6"/>
    <w:rsid w:val="0007239F"/>
    <w:rsid w:val="00094A8A"/>
    <w:rsid w:val="000A3A3A"/>
    <w:rsid w:val="000A4EC1"/>
    <w:rsid w:val="000B0362"/>
    <w:rsid w:val="0017395C"/>
    <w:rsid w:val="001B74DF"/>
    <w:rsid w:val="001D65D9"/>
    <w:rsid w:val="00206652"/>
    <w:rsid w:val="00227A8A"/>
    <w:rsid w:val="002347EF"/>
    <w:rsid w:val="002666FF"/>
    <w:rsid w:val="00266E49"/>
    <w:rsid w:val="00293048"/>
    <w:rsid w:val="002D0428"/>
    <w:rsid w:val="00322B77"/>
    <w:rsid w:val="00343FA4"/>
    <w:rsid w:val="00396310"/>
    <w:rsid w:val="003E2440"/>
    <w:rsid w:val="00435981"/>
    <w:rsid w:val="0046232B"/>
    <w:rsid w:val="004D5F7D"/>
    <w:rsid w:val="004D6614"/>
    <w:rsid w:val="004E59B5"/>
    <w:rsid w:val="005072E9"/>
    <w:rsid w:val="00523F6E"/>
    <w:rsid w:val="00554FDC"/>
    <w:rsid w:val="00576A90"/>
    <w:rsid w:val="005972AB"/>
    <w:rsid w:val="005C4BAC"/>
    <w:rsid w:val="005E2CC4"/>
    <w:rsid w:val="0061666C"/>
    <w:rsid w:val="0066784E"/>
    <w:rsid w:val="00671F0F"/>
    <w:rsid w:val="0067362D"/>
    <w:rsid w:val="006840D7"/>
    <w:rsid w:val="006A677B"/>
    <w:rsid w:val="006B3A8B"/>
    <w:rsid w:val="006B4188"/>
    <w:rsid w:val="007005C5"/>
    <w:rsid w:val="00712977"/>
    <w:rsid w:val="007146CD"/>
    <w:rsid w:val="00775975"/>
    <w:rsid w:val="00783583"/>
    <w:rsid w:val="007C5658"/>
    <w:rsid w:val="007E6DAC"/>
    <w:rsid w:val="00804ECB"/>
    <w:rsid w:val="00813BC7"/>
    <w:rsid w:val="00830134"/>
    <w:rsid w:val="00843608"/>
    <w:rsid w:val="00854F83"/>
    <w:rsid w:val="00871487"/>
    <w:rsid w:val="008C6ACE"/>
    <w:rsid w:val="008C7689"/>
    <w:rsid w:val="00923DF9"/>
    <w:rsid w:val="00963028"/>
    <w:rsid w:val="00977A0C"/>
    <w:rsid w:val="00987974"/>
    <w:rsid w:val="00990AB7"/>
    <w:rsid w:val="009B5BC5"/>
    <w:rsid w:val="009C5654"/>
    <w:rsid w:val="00AE2F50"/>
    <w:rsid w:val="00B353D8"/>
    <w:rsid w:val="00B376F9"/>
    <w:rsid w:val="00B92C8C"/>
    <w:rsid w:val="00BA405B"/>
    <w:rsid w:val="00BC00B5"/>
    <w:rsid w:val="00BE6938"/>
    <w:rsid w:val="00BE77CD"/>
    <w:rsid w:val="00C42CCF"/>
    <w:rsid w:val="00C6115C"/>
    <w:rsid w:val="00CB6A79"/>
    <w:rsid w:val="00CD4F40"/>
    <w:rsid w:val="00CE6A74"/>
    <w:rsid w:val="00CF2FBD"/>
    <w:rsid w:val="00D85267"/>
    <w:rsid w:val="00DB2F78"/>
    <w:rsid w:val="00DC4CAC"/>
    <w:rsid w:val="00DE23E5"/>
    <w:rsid w:val="00E34B97"/>
    <w:rsid w:val="00E72A72"/>
    <w:rsid w:val="00E746C3"/>
    <w:rsid w:val="00E92513"/>
    <w:rsid w:val="00EF28CE"/>
    <w:rsid w:val="00FD3133"/>
    <w:rsid w:val="00FD38EE"/>
    <w:rsid w:val="00FE265B"/>
    <w:rsid w:val="00FE7CD9"/>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Raavi"/>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0B5"/>
    <w:pPr>
      <w:spacing w:after="200" w:line="276" w:lineRule="auto"/>
    </w:pPr>
    <w:rPr>
      <w:sz w:val="22"/>
      <w:szCs w:val="22"/>
      <w:lang w:bidi="ar-SA"/>
    </w:rPr>
  </w:style>
  <w:style w:type="paragraph" w:styleId="Heading1">
    <w:name w:val="heading 1"/>
    <w:basedOn w:val="Normal"/>
    <w:next w:val="Normal"/>
    <w:link w:val="Heading1Char"/>
    <w:uiPriority w:val="9"/>
    <w:qFormat/>
    <w:rsid w:val="003963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9631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360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322B77"/>
    <w:rPr>
      <w:sz w:val="22"/>
      <w:szCs w:val="22"/>
      <w:lang w:bidi="ar-SA"/>
    </w:rPr>
  </w:style>
  <w:style w:type="character" w:customStyle="1" w:styleId="Heading1Char">
    <w:name w:val="Heading 1 Char"/>
    <w:basedOn w:val="DefaultParagraphFont"/>
    <w:link w:val="Heading1"/>
    <w:uiPriority w:val="9"/>
    <w:rsid w:val="00396310"/>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rsid w:val="00396310"/>
    <w:rPr>
      <w:rFonts w:asciiTheme="majorHAnsi" w:eastAsiaTheme="majorEastAsia" w:hAnsiTheme="majorHAnsi" w:cstheme="majorBidi"/>
      <w:b/>
      <w:bCs/>
      <w:color w:val="4F81BD" w:themeColor="accent1"/>
      <w:sz w:val="26"/>
      <w:szCs w:val="26"/>
      <w:lang w:bidi="ar-SA"/>
    </w:rPr>
  </w:style>
  <w:style w:type="paragraph" w:styleId="Header">
    <w:name w:val="header"/>
    <w:basedOn w:val="Normal"/>
    <w:link w:val="HeaderChar"/>
    <w:uiPriority w:val="99"/>
    <w:unhideWhenUsed/>
    <w:rsid w:val="00DB2F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2F78"/>
    <w:rPr>
      <w:sz w:val="22"/>
      <w:szCs w:val="22"/>
      <w:lang w:bidi="ar-SA"/>
    </w:rPr>
  </w:style>
  <w:style w:type="paragraph" w:styleId="Footer">
    <w:name w:val="footer"/>
    <w:basedOn w:val="Normal"/>
    <w:link w:val="FooterChar"/>
    <w:uiPriority w:val="99"/>
    <w:semiHidden/>
    <w:unhideWhenUsed/>
    <w:rsid w:val="00DB2F7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2F78"/>
    <w:rPr>
      <w:sz w:val="22"/>
      <w:szCs w:val="22"/>
      <w:lang w:bidi="ar-SA"/>
    </w:rPr>
  </w:style>
  <w:style w:type="paragraph" w:styleId="BalloonText">
    <w:name w:val="Balloon Text"/>
    <w:basedOn w:val="Normal"/>
    <w:link w:val="BalloonTextChar"/>
    <w:uiPriority w:val="99"/>
    <w:semiHidden/>
    <w:unhideWhenUsed/>
    <w:rsid w:val="00DB2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F78"/>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21101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BABE KE INSTITUTE OF NURSING , V</vt:lpstr>
    </vt:vector>
  </TitlesOfParts>
  <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BABE KE INSTITUTE OF NURSING , V</dc:title>
  <dc:creator>BKINOFFICE</dc:creator>
  <cp:lastModifiedBy>Baba Farid</cp:lastModifiedBy>
  <cp:revision>3</cp:revision>
  <cp:lastPrinted>2016-04-07T18:39:00Z</cp:lastPrinted>
  <dcterms:created xsi:type="dcterms:W3CDTF">2016-04-07T18:38:00Z</dcterms:created>
  <dcterms:modified xsi:type="dcterms:W3CDTF">2016-04-07T18:39:00Z</dcterms:modified>
</cp:coreProperties>
</file>